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B9FF0" w14:textId="71A6F2A2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ANNEX </w:t>
      </w:r>
      <w:r w:rsidR="0036477E">
        <w:rPr>
          <w:rFonts w:ascii="Arial" w:hAnsi="Arial" w:cs="Arial"/>
          <w:b/>
          <w:sz w:val="20"/>
          <w:u w:val="single"/>
        </w:rPr>
        <w:t>GDR</w:t>
      </w:r>
    </w:p>
    <w:p w14:paraId="20A38EC9" w14:textId="77777777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</w:p>
    <w:p w14:paraId="3DA96B45" w14:textId="77777777" w:rsidR="006161E2" w:rsidRDefault="006161E2" w:rsidP="006161E2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0"/>
          <w:u w:val="single"/>
        </w:rPr>
      </w:pPr>
    </w:p>
    <w:p w14:paraId="2784FD06" w14:textId="5239B297" w:rsidR="006161E2" w:rsidRDefault="00B07477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GARANTIA DEFINITIVA MITJANÇANT RETENCIÓ EN EL PREU</w:t>
      </w:r>
    </w:p>
    <w:p w14:paraId="33EBA98B" w14:textId="77777777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72D41595" w14:textId="77777777" w:rsidR="006161E2" w:rsidRDefault="006161E2" w:rsidP="006161E2">
      <w:pPr>
        <w:spacing w:after="0" w:line="240" w:lineRule="auto"/>
        <w:jc w:val="center"/>
        <w:rPr>
          <w:rFonts w:ascii="Arial" w:hAnsi="Arial" w:cs="Arial"/>
          <w:b/>
          <w:sz w:val="20"/>
          <w:u w:val="single"/>
        </w:rPr>
      </w:pPr>
    </w:p>
    <w:p w14:paraId="4D4CD809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5479748D" w14:textId="39583D6C" w:rsidR="00C076AD" w:rsidRPr="00A242F3" w:rsidRDefault="000D33F1" w:rsidP="00C076AD">
      <w:pPr>
        <w:spacing w:after="0" w:line="240" w:lineRule="exact"/>
        <w:jc w:val="both"/>
        <w:rPr>
          <w:rFonts w:ascii="Arial" w:hAnsi="Arial" w:cs="Arial"/>
          <w:b/>
          <w:bCs/>
          <w:sz w:val="19"/>
          <w:szCs w:val="19"/>
          <w:lang w:eastAsia="es-ES"/>
        </w:rPr>
      </w:pPr>
      <w:r w:rsidRPr="00A42FA1">
        <w:rPr>
          <w:rFonts w:ascii="Arial" w:hAnsi="Arial" w:cs="Arial"/>
          <w:sz w:val="20"/>
          <w:szCs w:val="20"/>
        </w:rPr>
        <w:t xml:space="preserve">El/La senyor/a ................................................................., amb DNI núm. ................., en nom propi / en nom i representació de ..................................., </w:t>
      </w:r>
      <w:r w:rsidR="00127152">
        <w:rPr>
          <w:rFonts w:ascii="Arial" w:hAnsi="Arial" w:cs="Arial"/>
          <w:sz w:val="20"/>
          <w:szCs w:val="20"/>
        </w:rPr>
        <w:t>admès/</w:t>
      </w:r>
      <w:r w:rsidRPr="00A42FA1">
        <w:rPr>
          <w:rFonts w:ascii="Arial" w:hAnsi="Arial" w:cs="Arial"/>
          <w:sz w:val="20"/>
          <w:szCs w:val="20"/>
        </w:rPr>
        <w:t xml:space="preserve">a en la categoria/subcategoria ..... del 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 xml:space="preserve">Sistema dinàmic d’adquisició d’obres tramitat pel Consorci Sanitari del Maresme, i </w:t>
      </w:r>
      <w:r w:rsidR="00127152">
        <w:rPr>
          <w:rFonts w:ascii="Arial" w:hAnsi="Arial" w:cs="Arial"/>
          <w:bCs/>
          <w:sz w:val="19"/>
          <w:szCs w:val="19"/>
          <w:lang w:eastAsia="es-ES"/>
        </w:rPr>
        <w:t xml:space="preserve">en qualitat de 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>licitador</w:t>
      </w:r>
      <w:r w:rsidR="00127152">
        <w:rPr>
          <w:rFonts w:ascii="Arial" w:hAnsi="Arial" w:cs="Arial"/>
          <w:bCs/>
          <w:sz w:val="19"/>
          <w:szCs w:val="19"/>
          <w:lang w:eastAsia="es-ES"/>
        </w:rPr>
        <w:t>/</w:t>
      </w:r>
      <w:r w:rsidR="0043436D" w:rsidRPr="00A42FA1">
        <w:rPr>
          <w:rFonts w:ascii="Arial" w:hAnsi="Arial" w:cs="Arial"/>
          <w:bCs/>
          <w:sz w:val="19"/>
          <w:szCs w:val="19"/>
          <w:lang w:eastAsia="es-ES"/>
        </w:rPr>
        <w:t>a del</w:t>
      </w:r>
      <w:r w:rsidR="00A42FA1" w:rsidRPr="00A42FA1">
        <w:rPr>
          <w:rFonts w:ascii="Arial" w:hAnsi="Arial" w:cs="Arial"/>
          <w:bCs/>
          <w:sz w:val="19"/>
          <w:szCs w:val="19"/>
          <w:lang w:eastAsia="es-ES"/>
        </w:rPr>
        <w:t xml:space="preserve"> </w:t>
      </w:r>
      <w:r w:rsidR="00A42FA1" w:rsidRPr="00A42FA1">
        <w:rPr>
          <w:rFonts w:ascii="Arial" w:hAnsi="Arial" w:cs="Arial"/>
          <w:sz w:val="20"/>
          <w:szCs w:val="20"/>
        </w:rPr>
        <w:t xml:space="preserve">Contracte específic en el marc del sistema dinàmic d’adquisició d’obres del Consorci Sanitari del Maresme que té per objecte </w:t>
      </w:r>
      <w:r w:rsidR="00C076AD" w:rsidRPr="00A242F3">
        <w:rPr>
          <w:rFonts w:ascii="Arial" w:hAnsi="Arial" w:cs="Arial"/>
          <w:b/>
          <w:sz w:val="20"/>
          <w:szCs w:val="20"/>
        </w:rPr>
        <w:t xml:space="preserve">les </w:t>
      </w:r>
      <w:r w:rsidR="004A7676" w:rsidRPr="004A7676">
        <w:rPr>
          <w:rFonts w:ascii="Arial" w:hAnsi="Arial" w:cs="Arial"/>
          <w:b/>
          <w:sz w:val="20"/>
          <w:szCs w:val="20"/>
        </w:rPr>
        <w:t xml:space="preserve">obres de reforma en l’àrea d’urgències de l’Hospital Universitari de Mataró per a la millora en l’atenció de persones amb conductes suïcides. humanització d’espais (expedient </w:t>
      </w:r>
      <w:proofErr w:type="spellStart"/>
      <w:r w:rsidR="004A7676" w:rsidRPr="004A7676">
        <w:rPr>
          <w:rFonts w:ascii="Arial" w:hAnsi="Arial" w:cs="Arial"/>
          <w:b/>
          <w:sz w:val="20"/>
          <w:szCs w:val="20"/>
        </w:rPr>
        <w:t>CSdM</w:t>
      </w:r>
      <w:proofErr w:type="spellEnd"/>
      <w:r w:rsidR="004A7676" w:rsidRPr="004A7676">
        <w:rPr>
          <w:rFonts w:ascii="Arial" w:hAnsi="Arial" w:cs="Arial"/>
          <w:b/>
          <w:sz w:val="20"/>
          <w:szCs w:val="20"/>
        </w:rPr>
        <w:t xml:space="preserve"> 6/23-SG-CE 18)</w:t>
      </w:r>
      <w:r w:rsidR="00C076AD">
        <w:rPr>
          <w:rFonts w:ascii="Arial" w:hAnsi="Arial" w:cs="Arial"/>
          <w:b/>
          <w:sz w:val="20"/>
          <w:szCs w:val="20"/>
        </w:rPr>
        <w:t>.</w:t>
      </w:r>
    </w:p>
    <w:p w14:paraId="1EEF1988" w14:textId="75CCFFAD" w:rsidR="0012489F" w:rsidRPr="00183DA9" w:rsidRDefault="00C076AD" w:rsidP="0012489F">
      <w:pPr>
        <w:spacing w:after="0" w:line="240" w:lineRule="exact"/>
        <w:jc w:val="both"/>
        <w:rPr>
          <w:rFonts w:ascii="Arial" w:hAnsi="Arial" w:cs="Arial"/>
          <w:b/>
          <w:bCs/>
          <w:sz w:val="19"/>
          <w:szCs w:val="19"/>
          <w:lang w:eastAsia="es-ES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55B33BCA" w14:textId="77777777" w:rsidR="0012489F" w:rsidRPr="00183DA9" w:rsidRDefault="0012489F" w:rsidP="0012489F">
      <w:pPr>
        <w:spacing w:after="0" w:line="240" w:lineRule="auto"/>
        <w:rPr>
          <w:rFonts w:ascii="Arial" w:hAnsi="Arial" w:cs="Arial"/>
          <w:b/>
          <w:sz w:val="20"/>
        </w:rPr>
      </w:pPr>
    </w:p>
    <w:p w14:paraId="7E1E656F" w14:textId="5F35684C" w:rsidR="00A42FA1" w:rsidRPr="00A42FA1" w:rsidRDefault="00A42FA1" w:rsidP="00A42FA1">
      <w:pPr>
        <w:spacing w:after="0" w:line="240" w:lineRule="exact"/>
        <w:jc w:val="both"/>
        <w:rPr>
          <w:rFonts w:ascii="Arial" w:hAnsi="Arial" w:cs="Arial"/>
          <w:sz w:val="20"/>
          <w:szCs w:val="20"/>
        </w:rPr>
      </w:pPr>
    </w:p>
    <w:p w14:paraId="14D4D4CF" w14:textId="6F264B22" w:rsidR="000D33F1" w:rsidRPr="0043436D" w:rsidRDefault="000D33F1" w:rsidP="0043436D">
      <w:pPr>
        <w:spacing w:after="0" w:line="240" w:lineRule="atLeast"/>
        <w:ind w:right="-49"/>
        <w:jc w:val="both"/>
        <w:rPr>
          <w:rFonts w:ascii="Arial" w:hAnsi="Arial" w:cs="Arial"/>
          <w:bCs/>
          <w:sz w:val="19"/>
          <w:szCs w:val="19"/>
          <w:lang w:eastAsia="es-ES"/>
        </w:rPr>
      </w:pPr>
    </w:p>
    <w:p w14:paraId="43F4D759" w14:textId="77777777" w:rsidR="000D33F1" w:rsidRPr="00FD4CDC" w:rsidRDefault="000D33F1" w:rsidP="000D33F1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1E40325D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74239127" w14:textId="238D354E" w:rsidR="006161E2" w:rsidRDefault="00B07477" w:rsidP="006161E2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MANIFESTA</w:t>
      </w:r>
      <w:r w:rsidR="00127152">
        <w:rPr>
          <w:rFonts w:ascii="Arial" w:hAnsi="Arial" w:cs="Arial"/>
          <w:sz w:val="20"/>
        </w:rPr>
        <w:t>:</w:t>
      </w:r>
    </w:p>
    <w:p w14:paraId="13846B73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F7CCAC3" w14:textId="2CAAAFB6" w:rsidR="00D506B2" w:rsidRDefault="006161E2" w:rsidP="00660073">
      <w:pPr>
        <w:tabs>
          <w:tab w:val="left" w:pos="570"/>
        </w:tabs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Que</w:t>
      </w:r>
      <w:r w:rsidR="005F56A3">
        <w:rPr>
          <w:rFonts w:ascii="Arial" w:hAnsi="Arial" w:cs="Arial"/>
          <w:sz w:val="20"/>
        </w:rPr>
        <w:t xml:space="preserve"> opta per la modalitat de retenció en el preu com a forma de constitució de la garantia definitiva, per al</w:t>
      </w:r>
      <w:r w:rsidR="00B07477">
        <w:rPr>
          <w:rFonts w:ascii="Arial" w:hAnsi="Arial" w:cs="Arial"/>
          <w:sz w:val="20"/>
        </w:rPr>
        <w:t xml:space="preserve"> cas que l’oferta presentada </w:t>
      </w:r>
      <w:r w:rsidR="00CA5054">
        <w:rPr>
          <w:rFonts w:ascii="Arial" w:hAnsi="Arial" w:cs="Arial"/>
          <w:sz w:val="20"/>
        </w:rPr>
        <w:t>en la licitació del contracte específic indi</w:t>
      </w:r>
      <w:r w:rsidR="005F56A3">
        <w:rPr>
          <w:rFonts w:ascii="Arial" w:hAnsi="Arial" w:cs="Arial"/>
          <w:sz w:val="20"/>
        </w:rPr>
        <w:t>c</w:t>
      </w:r>
      <w:r w:rsidR="00CA5054">
        <w:rPr>
          <w:rFonts w:ascii="Arial" w:hAnsi="Arial" w:cs="Arial"/>
          <w:sz w:val="20"/>
        </w:rPr>
        <w:t>at a l’encapçalament sigui identificada com l’oferta amb la millor relació qualitat-preu, a favor de la qual ha de recaure l’adjudicació</w:t>
      </w:r>
      <w:r w:rsidR="005F56A3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</w:t>
      </w:r>
    </w:p>
    <w:p w14:paraId="4172E40C" w14:textId="77777777" w:rsidR="006161E2" w:rsidRDefault="006161E2" w:rsidP="006161E2">
      <w:pPr>
        <w:spacing w:after="0" w:line="240" w:lineRule="auto"/>
        <w:ind w:left="567" w:hanging="567"/>
        <w:jc w:val="both"/>
        <w:rPr>
          <w:rFonts w:ascii="Arial" w:hAnsi="Arial" w:cs="Arial"/>
          <w:sz w:val="20"/>
        </w:rPr>
      </w:pPr>
    </w:p>
    <w:p w14:paraId="18FD2851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3005E3A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02BB6C2" w14:textId="77777777" w:rsidR="006161E2" w:rsidRDefault="006161E2" w:rsidP="006161E2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en prova de conformitat, se signa la present, a …………, el ....... de ………….. de …………</w:t>
      </w:r>
    </w:p>
    <w:p w14:paraId="280EE23B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5E09BC49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3689365B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</w:p>
    <w:p w14:paraId="48F701DF" w14:textId="77777777" w:rsidR="006161E2" w:rsidRDefault="006161E2" w:rsidP="006161E2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Signatura</w:t>
      </w:r>
    </w:p>
    <w:p w14:paraId="0D9882CC" w14:textId="77777777" w:rsidR="00547C25" w:rsidRDefault="00547C25"/>
    <w:sectPr w:rsidR="00547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E135B"/>
    <w:multiLevelType w:val="hybridMultilevel"/>
    <w:tmpl w:val="E4F8A5AC"/>
    <w:lvl w:ilvl="0" w:tplc="49B06E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1F1E"/>
    <w:multiLevelType w:val="hybridMultilevel"/>
    <w:tmpl w:val="0A9C6AA8"/>
    <w:lvl w:ilvl="0" w:tplc="4A62F2D2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0861F46"/>
    <w:multiLevelType w:val="hybridMultilevel"/>
    <w:tmpl w:val="B7FA80EC"/>
    <w:lvl w:ilvl="0" w:tplc="AA34F7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123471">
    <w:abstractNumId w:val="1"/>
  </w:num>
  <w:num w:numId="2" w16cid:durableId="854000416">
    <w:abstractNumId w:val="2"/>
  </w:num>
  <w:num w:numId="3" w16cid:durableId="188849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87A"/>
    <w:rsid w:val="000474C5"/>
    <w:rsid w:val="000D33F1"/>
    <w:rsid w:val="0012489F"/>
    <w:rsid w:val="00127152"/>
    <w:rsid w:val="00135817"/>
    <w:rsid w:val="00156481"/>
    <w:rsid w:val="00173283"/>
    <w:rsid w:val="00183DA9"/>
    <w:rsid w:val="002915DA"/>
    <w:rsid w:val="00313BB5"/>
    <w:rsid w:val="0036477E"/>
    <w:rsid w:val="0043436D"/>
    <w:rsid w:val="004A7676"/>
    <w:rsid w:val="00547C25"/>
    <w:rsid w:val="005F56A3"/>
    <w:rsid w:val="006161E2"/>
    <w:rsid w:val="00660073"/>
    <w:rsid w:val="007B5DFC"/>
    <w:rsid w:val="0084135B"/>
    <w:rsid w:val="00A42FA1"/>
    <w:rsid w:val="00B07477"/>
    <w:rsid w:val="00B763B8"/>
    <w:rsid w:val="00C076AD"/>
    <w:rsid w:val="00C97D51"/>
    <w:rsid w:val="00CA5054"/>
    <w:rsid w:val="00D506B2"/>
    <w:rsid w:val="00D61BC1"/>
    <w:rsid w:val="00DC4F30"/>
    <w:rsid w:val="00DE287A"/>
    <w:rsid w:val="00E62CF4"/>
    <w:rsid w:val="00F2055F"/>
    <w:rsid w:val="00F31C45"/>
    <w:rsid w:val="00F6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EF36"/>
  <w15:chartTrackingRefBased/>
  <w15:docId w15:val="{DAFAA47D-CE2C-4DFA-9FAB-25530E46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1E2"/>
    <w:pPr>
      <w:spacing w:line="256" w:lineRule="auto"/>
    </w:pPr>
    <w:rPr>
      <w:rFonts w:ascii="Calibri" w:eastAsia="Times New Roman" w:hAnsi="Times New Roman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5817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135817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A42FA1"/>
    <w:rPr>
      <w:rFonts w:ascii="Calibri" w:eastAsia="Times New Roman" w:hAnsi="Times New Roman" w:cs="Times New Roman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464DZQEW6WJR-373865134-989393</_dlc_DocId>
    <_dlc_DocIdUrl xmlns="3ea03929-fffa-4420-b641-51a467d71321">
      <Url>https://consorciorg.sharepoint.com/sites/ARXIU/_layouts/15/DocIdRedir.aspx?ID=464DZQEW6WJR-373865134-989393</Url>
      <Description>464DZQEW6WJR-373865134-989393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83AF2-AF19-4678-95C0-9741D31F37DB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732B071C-A67A-4DF4-B18A-9190CDEE6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B1AC77-EBB6-4B47-AC1D-7245E9627E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9990E26-F50A-498B-8917-AFC0DA2672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1006</Characters>
  <Application>Microsoft Office Word</Application>
  <DocSecurity>0</DocSecurity>
  <Lines>8</Lines>
  <Paragraphs>2</Paragraphs>
  <ScaleCrop>false</ScaleCrop>
  <Company>Infraestructures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Aspas Blasco, Maria Asuncion</dc:creator>
  <cp:keywords/>
  <dc:description/>
  <cp:lastModifiedBy>Mª José Fernández Rudilla</cp:lastModifiedBy>
  <cp:revision>15</cp:revision>
  <dcterms:created xsi:type="dcterms:W3CDTF">2022-04-26T12:09:00Z</dcterms:created>
  <dcterms:modified xsi:type="dcterms:W3CDTF">2025-12-10T09:57:00Z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8841e20c-618d-4b3e-a96a-6e9f000bcfa9</vt:lpwstr>
  </property>
</Properties>
</file>